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3E" w:rsidRPr="00B86E84" w:rsidRDefault="0089088E" w:rsidP="00A45BA2">
      <w:pPr>
        <w:jc w:val="center"/>
        <w:rPr>
          <w:rFonts w:ascii="黑体" w:eastAsia="黑体"/>
          <w:b/>
          <w:sz w:val="28"/>
          <w:szCs w:val="28"/>
        </w:rPr>
      </w:pPr>
      <w:r w:rsidRPr="00B86E84">
        <w:rPr>
          <w:rFonts w:ascii="黑体" w:eastAsia="黑体" w:hint="eastAsia"/>
          <w:b/>
          <w:sz w:val="28"/>
          <w:szCs w:val="28"/>
        </w:rPr>
        <w:t>201</w:t>
      </w:r>
      <w:r w:rsidR="00085209">
        <w:rPr>
          <w:rFonts w:ascii="黑体" w:eastAsia="黑体" w:hint="eastAsia"/>
          <w:b/>
          <w:sz w:val="28"/>
          <w:szCs w:val="28"/>
        </w:rPr>
        <w:t>4</w:t>
      </w:r>
      <w:r w:rsidRPr="00B86E84">
        <w:rPr>
          <w:rFonts w:ascii="黑体" w:eastAsia="黑体" w:hint="eastAsia"/>
          <w:b/>
          <w:sz w:val="28"/>
          <w:szCs w:val="28"/>
        </w:rPr>
        <w:t>年</w:t>
      </w:r>
      <w:r w:rsidR="00304010" w:rsidRPr="00B86E84">
        <w:rPr>
          <w:rFonts w:ascii="黑体" w:eastAsia="黑体" w:hint="eastAsia"/>
          <w:b/>
          <w:sz w:val="28"/>
          <w:szCs w:val="28"/>
        </w:rPr>
        <w:t>外国语学院</w:t>
      </w:r>
      <w:r w:rsidRPr="00B86E84">
        <w:rPr>
          <w:rFonts w:ascii="黑体" w:eastAsia="黑体" w:hint="eastAsia"/>
          <w:b/>
          <w:sz w:val="28"/>
          <w:szCs w:val="28"/>
        </w:rPr>
        <w:t>博士</w:t>
      </w:r>
      <w:r w:rsidR="00441A89">
        <w:rPr>
          <w:rFonts w:ascii="黑体" w:eastAsia="黑体" w:hint="eastAsia"/>
          <w:b/>
          <w:sz w:val="28"/>
          <w:szCs w:val="28"/>
        </w:rPr>
        <w:t>研究</w:t>
      </w:r>
      <w:r w:rsidRPr="00B86E84">
        <w:rPr>
          <w:rFonts w:ascii="黑体" w:eastAsia="黑体" w:hint="eastAsia"/>
          <w:b/>
          <w:sz w:val="28"/>
          <w:szCs w:val="28"/>
        </w:rPr>
        <w:t>生复试安排</w:t>
      </w:r>
    </w:p>
    <w:p w:rsidR="0089088E" w:rsidRPr="0077528F" w:rsidRDefault="0089088E"/>
    <w:p w:rsidR="00A04FA2" w:rsidRDefault="00A04FA2" w:rsidP="00A04FA2">
      <w:pPr>
        <w:ind w:firstLineChars="200" w:firstLine="480"/>
        <w:rPr>
          <w:sz w:val="24"/>
        </w:rPr>
      </w:pPr>
    </w:p>
    <w:p w:rsidR="00A04FA2" w:rsidRDefault="00A04FA2" w:rsidP="00A04F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按照</w:t>
      </w:r>
      <w:r w:rsidRPr="00D52E38">
        <w:rPr>
          <w:rFonts w:hint="eastAsia"/>
          <w:sz w:val="24"/>
        </w:rPr>
        <w:t>同济大学研究生院的统一安排布置，</w:t>
      </w:r>
      <w:r>
        <w:rPr>
          <w:rFonts w:hint="eastAsia"/>
          <w:sz w:val="24"/>
        </w:rPr>
        <w:t>外国语</w:t>
      </w:r>
      <w:r w:rsidRPr="00D52E38">
        <w:rPr>
          <w:rFonts w:hint="eastAsia"/>
          <w:sz w:val="24"/>
        </w:rPr>
        <w:t>学院</w:t>
      </w:r>
      <w:r w:rsidRPr="00D52E38">
        <w:rPr>
          <w:rFonts w:hint="eastAsia"/>
          <w:sz w:val="24"/>
        </w:rPr>
        <w:t>201</w:t>
      </w:r>
      <w:r>
        <w:rPr>
          <w:rFonts w:hint="eastAsia"/>
          <w:sz w:val="24"/>
        </w:rPr>
        <w:t>4</w:t>
      </w:r>
      <w:r w:rsidRPr="00D52E38">
        <w:rPr>
          <w:rFonts w:hint="eastAsia"/>
          <w:sz w:val="24"/>
        </w:rPr>
        <w:t>年</w:t>
      </w:r>
      <w:r>
        <w:rPr>
          <w:rFonts w:hint="eastAsia"/>
          <w:sz w:val="24"/>
        </w:rPr>
        <w:t>博士</w:t>
      </w:r>
      <w:r w:rsidRPr="00D52E38">
        <w:rPr>
          <w:rFonts w:hint="eastAsia"/>
          <w:sz w:val="24"/>
        </w:rPr>
        <w:t>研究生复试工作</w:t>
      </w:r>
      <w:r>
        <w:rPr>
          <w:rFonts w:hint="eastAsia"/>
          <w:sz w:val="24"/>
        </w:rPr>
        <w:t>安排</w:t>
      </w:r>
      <w:r w:rsidRPr="00D52E38">
        <w:rPr>
          <w:rFonts w:hint="eastAsia"/>
          <w:sz w:val="24"/>
        </w:rPr>
        <w:t>如下：</w:t>
      </w:r>
    </w:p>
    <w:p w:rsidR="00A04FA2" w:rsidRDefault="00A04FA2" w:rsidP="00A04FA2">
      <w:pPr>
        <w:spacing w:line="360" w:lineRule="auto"/>
        <w:ind w:leftChars="-85" w:hangingChars="74" w:hanging="178"/>
        <w:rPr>
          <w:b/>
          <w:sz w:val="24"/>
        </w:rPr>
      </w:pPr>
    </w:p>
    <w:p w:rsidR="00A04FA2" w:rsidRPr="003341F9" w:rsidRDefault="00A04FA2" w:rsidP="00A04FA2">
      <w:pPr>
        <w:spacing w:line="360" w:lineRule="auto"/>
        <w:ind w:leftChars="-85" w:hangingChars="74" w:hanging="178"/>
        <w:rPr>
          <w:b/>
          <w:sz w:val="24"/>
        </w:rPr>
      </w:pPr>
      <w:r>
        <w:rPr>
          <w:rFonts w:hint="eastAsia"/>
          <w:b/>
          <w:sz w:val="24"/>
        </w:rPr>
        <w:tab/>
      </w:r>
      <w:r w:rsidRPr="003341F9">
        <w:rPr>
          <w:rFonts w:hint="eastAsia"/>
          <w:b/>
          <w:sz w:val="24"/>
        </w:rPr>
        <w:t>复试时间：</w:t>
      </w:r>
      <w:smartTag w:uri="urn:schemas-microsoft-com:office:smarttags" w:element="chsdate">
        <w:smartTagPr>
          <w:attr w:name="Year" w:val="2014"/>
          <w:attr w:name="Month" w:val="4"/>
          <w:attr w:name="Day" w:val="29"/>
          <w:attr w:name="IsLunarDate" w:val="False"/>
          <w:attr w:name="IsROCDate" w:val="False"/>
        </w:smartTagPr>
        <w:r w:rsidRPr="003341F9">
          <w:rPr>
            <w:rFonts w:hint="eastAsia"/>
            <w:b/>
            <w:sz w:val="24"/>
          </w:rPr>
          <w:t>201</w:t>
        </w:r>
        <w:r>
          <w:rPr>
            <w:rFonts w:hint="eastAsia"/>
            <w:b/>
            <w:sz w:val="24"/>
          </w:rPr>
          <w:t>4</w:t>
        </w:r>
        <w:r w:rsidRPr="003341F9">
          <w:rPr>
            <w:rFonts w:hint="eastAsia"/>
            <w:b/>
            <w:sz w:val="24"/>
          </w:rPr>
          <w:t>年</w:t>
        </w:r>
        <w:r w:rsidRPr="003341F9">
          <w:rPr>
            <w:rFonts w:hint="eastAsia"/>
            <w:b/>
            <w:sz w:val="24"/>
          </w:rPr>
          <w:t>4</w:t>
        </w:r>
        <w:r w:rsidRPr="003341F9">
          <w:rPr>
            <w:rFonts w:hint="eastAsia"/>
            <w:b/>
            <w:sz w:val="24"/>
          </w:rPr>
          <w:t>月</w:t>
        </w:r>
        <w:r>
          <w:rPr>
            <w:rFonts w:hint="eastAsia"/>
            <w:b/>
            <w:sz w:val="24"/>
          </w:rPr>
          <w:t>29</w:t>
        </w:r>
        <w:r w:rsidRPr="003341F9">
          <w:rPr>
            <w:rFonts w:hint="eastAsia"/>
            <w:b/>
            <w:sz w:val="24"/>
          </w:rPr>
          <w:t>日</w:t>
        </w:r>
      </w:smartTag>
      <w:r>
        <w:rPr>
          <w:rFonts w:hint="eastAsia"/>
          <w:b/>
          <w:sz w:val="24"/>
        </w:rPr>
        <w:t>（周二）</w:t>
      </w:r>
    </w:p>
    <w:p w:rsidR="00A04FA2" w:rsidRPr="003341F9" w:rsidRDefault="00A04FA2" w:rsidP="00A04FA2">
      <w:pPr>
        <w:spacing w:line="360" w:lineRule="auto"/>
        <w:ind w:leftChars="-85" w:hangingChars="74" w:hanging="178"/>
        <w:rPr>
          <w:b/>
          <w:sz w:val="24"/>
        </w:rPr>
      </w:pPr>
      <w:r>
        <w:rPr>
          <w:rFonts w:hint="eastAsia"/>
          <w:b/>
          <w:sz w:val="24"/>
        </w:rPr>
        <w:tab/>
      </w:r>
      <w:r w:rsidRPr="003341F9">
        <w:rPr>
          <w:rFonts w:hint="eastAsia"/>
          <w:b/>
          <w:sz w:val="24"/>
        </w:rPr>
        <w:t>复试地点：外国语学院汇文楼</w:t>
      </w:r>
      <w:r>
        <w:rPr>
          <w:rFonts w:hint="eastAsia"/>
          <w:b/>
          <w:sz w:val="24"/>
        </w:rPr>
        <w:t>、同文楼</w:t>
      </w:r>
    </w:p>
    <w:p w:rsidR="00A04FA2" w:rsidRPr="00D52E38" w:rsidRDefault="00A04FA2" w:rsidP="00A04FA2">
      <w:pPr>
        <w:ind w:firstLineChars="200" w:firstLine="480"/>
        <w:rPr>
          <w:sz w:val="24"/>
        </w:rPr>
      </w:pPr>
    </w:p>
    <w:p w:rsidR="00A04FA2" w:rsidRPr="00495F57" w:rsidRDefault="00A04FA2" w:rsidP="00A04FA2">
      <w:pPr>
        <w:rPr>
          <w:b/>
          <w:sz w:val="24"/>
        </w:rPr>
      </w:pPr>
      <w:r w:rsidRPr="00495F57">
        <w:rPr>
          <w:rFonts w:hint="eastAsia"/>
          <w:b/>
          <w:sz w:val="24"/>
        </w:rPr>
        <w:t>1.</w:t>
      </w:r>
      <w:r w:rsidRPr="00495F57">
        <w:rPr>
          <w:rFonts w:hint="eastAsia"/>
          <w:b/>
          <w:sz w:val="24"/>
        </w:rPr>
        <w:t>参加复试的初试成绩要求</w:t>
      </w:r>
    </w:p>
    <w:p w:rsidR="00A04FA2" w:rsidRDefault="00A04FA2" w:rsidP="0092504E">
      <w:pPr>
        <w:spacing w:line="360" w:lineRule="auto"/>
        <w:ind w:left="420"/>
        <w:rPr>
          <w:sz w:val="24"/>
        </w:rPr>
      </w:pPr>
      <w:r w:rsidRPr="00A04FA2">
        <w:rPr>
          <w:rFonts w:hint="eastAsia"/>
          <w:b/>
          <w:sz w:val="24"/>
          <w:u w:val="single"/>
        </w:rPr>
        <w:t>英语语言文学</w:t>
      </w:r>
      <w:r w:rsidRPr="00A04FA2">
        <w:rPr>
          <w:rFonts w:hint="eastAsia"/>
          <w:b/>
          <w:sz w:val="24"/>
        </w:rPr>
        <w:t>、</w:t>
      </w:r>
      <w:r w:rsidRPr="00A04FA2">
        <w:rPr>
          <w:rFonts w:hint="eastAsia"/>
          <w:b/>
          <w:sz w:val="24"/>
          <w:u w:val="single"/>
        </w:rPr>
        <w:t>日语语言文学</w:t>
      </w:r>
      <w:r w:rsidR="00625DC8">
        <w:rPr>
          <w:rFonts w:hint="eastAsia"/>
          <w:b/>
          <w:sz w:val="24"/>
          <w:u w:val="single"/>
        </w:rPr>
        <w:t>专业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 w:rsidRPr="00A04FA2">
        <w:rPr>
          <w:rFonts w:hint="eastAsia"/>
          <w:sz w:val="24"/>
        </w:rPr>
        <w:t>外语</w:t>
      </w:r>
      <w:r w:rsidR="0092504E">
        <w:rPr>
          <w:rFonts w:hint="eastAsia"/>
          <w:sz w:val="24"/>
        </w:rPr>
        <w:t>成绩</w:t>
      </w:r>
      <w:r w:rsidRPr="00A04FA2">
        <w:rPr>
          <w:rFonts w:hint="eastAsia"/>
          <w:sz w:val="24"/>
        </w:rPr>
        <w:t>≥</w:t>
      </w:r>
      <w:r w:rsidRPr="00A04FA2">
        <w:rPr>
          <w:rFonts w:hint="eastAsia"/>
          <w:sz w:val="24"/>
        </w:rPr>
        <w:t>60</w:t>
      </w:r>
      <w:r w:rsidR="0092504E">
        <w:rPr>
          <w:rFonts w:hint="eastAsia"/>
          <w:sz w:val="24"/>
        </w:rPr>
        <w:t>，</w:t>
      </w:r>
      <w:r w:rsidRPr="00A04FA2">
        <w:rPr>
          <w:rFonts w:hint="eastAsia"/>
          <w:sz w:val="24"/>
        </w:rPr>
        <w:t>业务</w:t>
      </w:r>
      <w:proofErr w:type="gramStart"/>
      <w:r w:rsidR="0092504E">
        <w:rPr>
          <w:rFonts w:hint="eastAsia"/>
          <w:sz w:val="24"/>
        </w:rPr>
        <w:t>一</w:t>
      </w:r>
      <w:proofErr w:type="gramEnd"/>
      <w:r w:rsidR="0092504E">
        <w:rPr>
          <w:rFonts w:hint="eastAsia"/>
          <w:sz w:val="24"/>
        </w:rPr>
        <w:t>成绩</w:t>
      </w:r>
      <w:r w:rsidRPr="00A04FA2">
        <w:rPr>
          <w:rFonts w:hint="eastAsia"/>
          <w:sz w:val="24"/>
        </w:rPr>
        <w:t>≥</w:t>
      </w:r>
      <w:r w:rsidR="0092504E">
        <w:rPr>
          <w:rFonts w:hint="eastAsia"/>
          <w:sz w:val="24"/>
        </w:rPr>
        <w:t xml:space="preserve"> 60</w:t>
      </w:r>
      <w:r w:rsidR="0092504E">
        <w:rPr>
          <w:rFonts w:hint="eastAsia"/>
          <w:sz w:val="24"/>
        </w:rPr>
        <w:t>分，</w:t>
      </w:r>
      <w:r w:rsidRPr="00A04FA2">
        <w:rPr>
          <w:rFonts w:hint="eastAsia"/>
          <w:sz w:val="24"/>
        </w:rPr>
        <w:t>总分≥</w:t>
      </w:r>
      <w:r w:rsidRPr="00A04FA2">
        <w:rPr>
          <w:rFonts w:hint="eastAsia"/>
          <w:sz w:val="24"/>
        </w:rPr>
        <w:t>125</w:t>
      </w:r>
      <w:r w:rsidR="0092504E">
        <w:rPr>
          <w:rFonts w:hint="eastAsia"/>
          <w:sz w:val="24"/>
        </w:rPr>
        <w:t>分</w:t>
      </w:r>
    </w:p>
    <w:p w:rsidR="00A04FA2" w:rsidRDefault="00A04FA2" w:rsidP="0092504E">
      <w:pPr>
        <w:spacing w:line="360" w:lineRule="auto"/>
        <w:ind w:left="420"/>
        <w:rPr>
          <w:rFonts w:hint="eastAsia"/>
          <w:sz w:val="24"/>
        </w:rPr>
      </w:pPr>
      <w:r w:rsidRPr="00A04FA2">
        <w:rPr>
          <w:rFonts w:hint="eastAsia"/>
          <w:b/>
          <w:sz w:val="24"/>
          <w:u w:val="single"/>
        </w:rPr>
        <w:t>德语语言文学</w:t>
      </w:r>
      <w:r w:rsidRPr="00A04FA2">
        <w:rPr>
          <w:rFonts w:hint="eastAsia"/>
          <w:b/>
          <w:sz w:val="24"/>
        </w:rPr>
        <w:t>、</w:t>
      </w:r>
      <w:r w:rsidRPr="00A04FA2">
        <w:rPr>
          <w:rFonts w:hint="eastAsia"/>
          <w:b/>
          <w:sz w:val="24"/>
          <w:u w:val="single"/>
        </w:rPr>
        <w:t>外国语言学及应用语言学</w:t>
      </w:r>
      <w:r w:rsidR="00625DC8">
        <w:rPr>
          <w:rFonts w:hint="eastAsia"/>
          <w:b/>
          <w:sz w:val="24"/>
          <w:u w:val="single"/>
        </w:rPr>
        <w:t>专业</w:t>
      </w:r>
      <w:r w:rsidR="0092504E">
        <w:rPr>
          <w:rFonts w:hint="eastAsia"/>
          <w:sz w:val="24"/>
        </w:rPr>
        <w:t>：</w:t>
      </w:r>
      <w:r w:rsidR="0092504E" w:rsidRPr="00A04FA2">
        <w:rPr>
          <w:rFonts w:hint="eastAsia"/>
          <w:sz w:val="24"/>
        </w:rPr>
        <w:t>外语</w:t>
      </w:r>
      <w:r w:rsidR="0092504E">
        <w:rPr>
          <w:rFonts w:hint="eastAsia"/>
          <w:sz w:val="24"/>
        </w:rPr>
        <w:t>成绩</w:t>
      </w:r>
      <w:r w:rsidR="0092504E" w:rsidRPr="00A04FA2">
        <w:rPr>
          <w:rFonts w:hint="eastAsia"/>
          <w:sz w:val="24"/>
        </w:rPr>
        <w:t>≥</w:t>
      </w:r>
      <w:r w:rsidR="0092504E" w:rsidRPr="00A04FA2">
        <w:rPr>
          <w:rFonts w:hint="eastAsia"/>
          <w:sz w:val="24"/>
        </w:rPr>
        <w:t>60</w:t>
      </w:r>
      <w:r w:rsidR="0092504E">
        <w:rPr>
          <w:rFonts w:hint="eastAsia"/>
          <w:sz w:val="24"/>
        </w:rPr>
        <w:t>，</w:t>
      </w:r>
      <w:r w:rsidR="0092504E" w:rsidRPr="00A04FA2">
        <w:rPr>
          <w:rFonts w:hint="eastAsia"/>
          <w:sz w:val="24"/>
        </w:rPr>
        <w:t>业务</w:t>
      </w:r>
      <w:proofErr w:type="gramStart"/>
      <w:r w:rsidR="0092504E">
        <w:rPr>
          <w:rFonts w:hint="eastAsia"/>
          <w:sz w:val="24"/>
        </w:rPr>
        <w:t>一</w:t>
      </w:r>
      <w:proofErr w:type="gramEnd"/>
      <w:r w:rsidR="0092504E">
        <w:rPr>
          <w:rFonts w:hint="eastAsia"/>
          <w:sz w:val="24"/>
        </w:rPr>
        <w:t>成绩</w:t>
      </w:r>
      <w:r w:rsidR="0092504E" w:rsidRPr="00A04FA2">
        <w:rPr>
          <w:rFonts w:hint="eastAsia"/>
          <w:sz w:val="24"/>
        </w:rPr>
        <w:t>≥</w:t>
      </w:r>
      <w:r w:rsidR="0092504E">
        <w:rPr>
          <w:rFonts w:hint="eastAsia"/>
          <w:sz w:val="24"/>
        </w:rPr>
        <w:t xml:space="preserve"> 60</w:t>
      </w:r>
      <w:r w:rsidR="0092504E">
        <w:rPr>
          <w:rFonts w:hint="eastAsia"/>
          <w:sz w:val="24"/>
        </w:rPr>
        <w:t>分，</w:t>
      </w:r>
      <w:r w:rsidR="0092504E" w:rsidRPr="00A04FA2">
        <w:rPr>
          <w:rFonts w:hint="eastAsia"/>
          <w:sz w:val="24"/>
        </w:rPr>
        <w:t>总分≥</w:t>
      </w:r>
      <w:r w:rsidR="0092504E" w:rsidRPr="00A04FA2">
        <w:rPr>
          <w:rFonts w:hint="eastAsia"/>
          <w:sz w:val="24"/>
        </w:rPr>
        <w:t>1</w:t>
      </w:r>
      <w:r w:rsidR="0092504E">
        <w:rPr>
          <w:rFonts w:hint="eastAsia"/>
          <w:sz w:val="24"/>
        </w:rPr>
        <w:t>3</w:t>
      </w:r>
      <w:r w:rsidR="0092504E" w:rsidRPr="00A04FA2">
        <w:rPr>
          <w:rFonts w:hint="eastAsia"/>
          <w:sz w:val="24"/>
        </w:rPr>
        <w:t>5</w:t>
      </w:r>
      <w:r w:rsidR="0092504E">
        <w:rPr>
          <w:rFonts w:hint="eastAsia"/>
          <w:sz w:val="24"/>
        </w:rPr>
        <w:t>分</w:t>
      </w:r>
    </w:p>
    <w:p w:rsidR="00F41F3A" w:rsidRPr="00625DC8" w:rsidRDefault="00F41F3A" w:rsidP="0092504E">
      <w:pPr>
        <w:spacing w:line="360" w:lineRule="auto"/>
        <w:ind w:left="420"/>
        <w:rPr>
          <w:sz w:val="24"/>
        </w:rPr>
      </w:pPr>
      <w:bookmarkStart w:id="0" w:name="_GoBack"/>
      <w:bookmarkEnd w:id="0"/>
    </w:p>
    <w:p w:rsidR="00A04FA2" w:rsidRPr="00495F57" w:rsidRDefault="00A04FA2" w:rsidP="00A04FA2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F524C8">
        <w:rPr>
          <w:rFonts w:hint="eastAsia"/>
          <w:b/>
          <w:sz w:val="24"/>
        </w:rPr>
        <w:t>.</w:t>
      </w:r>
      <w:r w:rsidRPr="00F524C8">
        <w:rPr>
          <w:rFonts w:hint="eastAsia"/>
          <w:b/>
          <w:sz w:val="24"/>
        </w:rPr>
        <w:t>录取原则</w:t>
      </w:r>
    </w:p>
    <w:p w:rsidR="00A04FA2" w:rsidRDefault="00A04FA2" w:rsidP="00FE575A">
      <w:pPr>
        <w:spacing w:line="360" w:lineRule="auto"/>
        <w:ind w:firstLineChars="200" w:firstLine="480"/>
        <w:rPr>
          <w:sz w:val="24"/>
        </w:rPr>
      </w:pPr>
      <w:r w:rsidRPr="00D52E38">
        <w:rPr>
          <w:rFonts w:hint="eastAsia"/>
          <w:sz w:val="24"/>
        </w:rPr>
        <w:t>以考生的综合排名来确定。</w:t>
      </w:r>
      <w:r w:rsidRPr="00DC1DB4">
        <w:rPr>
          <w:rFonts w:hint="eastAsia"/>
          <w:sz w:val="24"/>
        </w:rPr>
        <w:t>考生的综合排名由初试成绩（满分</w:t>
      </w:r>
      <w:r w:rsidRPr="00DC1DB4">
        <w:rPr>
          <w:rFonts w:hint="eastAsia"/>
          <w:sz w:val="24"/>
        </w:rPr>
        <w:t>200</w:t>
      </w:r>
      <w:r w:rsidRPr="00DC1DB4">
        <w:rPr>
          <w:rFonts w:hint="eastAsia"/>
          <w:sz w:val="24"/>
        </w:rPr>
        <w:t>分）</w:t>
      </w:r>
      <w:r w:rsidR="00AC7959">
        <w:rPr>
          <w:rFonts w:hint="eastAsia"/>
          <w:sz w:val="24"/>
        </w:rPr>
        <w:t>和</w:t>
      </w:r>
      <w:r w:rsidR="00AC7959" w:rsidRPr="00DC1DB4">
        <w:rPr>
          <w:rFonts w:hint="eastAsia"/>
          <w:sz w:val="24"/>
        </w:rPr>
        <w:t>复试成绩（满分</w:t>
      </w:r>
      <w:r w:rsidR="00AC7959">
        <w:rPr>
          <w:rFonts w:hint="eastAsia"/>
          <w:sz w:val="24"/>
        </w:rPr>
        <w:t>4</w:t>
      </w:r>
      <w:r w:rsidR="00AC7959" w:rsidRPr="00DC1DB4">
        <w:rPr>
          <w:rFonts w:hint="eastAsia"/>
          <w:sz w:val="24"/>
        </w:rPr>
        <w:t>00</w:t>
      </w:r>
      <w:r w:rsidR="00AC7959">
        <w:rPr>
          <w:rFonts w:hint="eastAsia"/>
          <w:sz w:val="24"/>
        </w:rPr>
        <w:t>分，含</w:t>
      </w:r>
      <w:r w:rsidR="00AD2E89">
        <w:rPr>
          <w:rFonts w:hint="eastAsia"/>
          <w:sz w:val="24"/>
        </w:rPr>
        <w:t>复试阶段的</w:t>
      </w:r>
      <w:r w:rsidRPr="00DC1DB4">
        <w:rPr>
          <w:rFonts w:hint="eastAsia"/>
          <w:sz w:val="24"/>
        </w:rPr>
        <w:t>专业课</w:t>
      </w:r>
      <w:r w:rsidR="00AD2E89">
        <w:rPr>
          <w:rFonts w:hint="eastAsia"/>
          <w:sz w:val="24"/>
        </w:rPr>
        <w:t>笔试</w:t>
      </w:r>
      <w:r w:rsidRPr="00DC1DB4">
        <w:rPr>
          <w:rFonts w:hint="eastAsia"/>
          <w:sz w:val="24"/>
        </w:rPr>
        <w:t>成绩</w:t>
      </w:r>
      <w:r w:rsidR="00AC7959">
        <w:rPr>
          <w:rFonts w:hint="eastAsia"/>
          <w:sz w:val="24"/>
        </w:rPr>
        <w:t>）</w:t>
      </w:r>
      <w:r w:rsidRPr="00DC1DB4">
        <w:rPr>
          <w:rFonts w:hint="eastAsia"/>
          <w:sz w:val="24"/>
        </w:rPr>
        <w:t>之和确定，并以此作为拟录取依据。</w:t>
      </w:r>
    </w:p>
    <w:p w:rsidR="00A04FA2" w:rsidRDefault="00A04FA2" w:rsidP="00483A44">
      <w:pPr>
        <w:spacing w:line="360" w:lineRule="auto"/>
        <w:ind w:leftChars="-85" w:hangingChars="74" w:hanging="178"/>
        <w:rPr>
          <w:b/>
          <w:sz w:val="24"/>
        </w:rPr>
      </w:pPr>
    </w:p>
    <w:p w:rsidR="00C36838" w:rsidRDefault="00A04FA2" w:rsidP="00483A44">
      <w:pPr>
        <w:spacing w:line="360" w:lineRule="auto"/>
        <w:ind w:leftChars="-85" w:hangingChars="74" w:hanging="178"/>
        <w:rPr>
          <w:b/>
          <w:sz w:val="24"/>
        </w:rPr>
      </w:pPr>
      <w:r>
        <w:rPr>
          <w:rFonts w:hint="eastAsia"/>
          <w:b/>
          <w:sz w:val="24"/>
        </w:rPr>
        <w:t xml:space="preserve"> 3</w:t>
      </w:r>
      <w:r>
        <w:rPr>
          <w:rFonts w:hint="eastAsia"/>
          <w:b/>
          <w:sz w:val="24"/>
        </w:rPr>
        <w:t>、</w:t>
      </w:r>
      <w:r w:rsidR="0089088E" w:rsidRPr="003341F9">
        <w:rPr>
          <w:rFonts w:hint="eastAsia"/>
          <w:b/>
          <w:sz w:val="24"/>
        </w:rPr>
        <w:t>复试方式：</w:t>
      </w:r>
      <w:r w:rsidR="0077528F">
        <w:rPr>
          <w:rFonts w:hint="eastAsia"/>
          <w:b/>
          <w:sz w:val="24"/>
        </w:rPr>
        <w:t>笔</w:t>
      </w:r>
      <w:r w:rsidR="0089088E" w:rsidRPr="0059763C">
        <w:rPr>
          <w:rFonts w:hint="eastAsia"/>
          <w:b/>
          <w:sz w:val="24"/>
        </w:rPr>
        <w:t>试</w:t>
      </w:r>
      <w:r w:rsidR="00AF0314" w:rsidRPr="0059763C">
        <w:rPr>
          <w:rFonts w:hint="eastAsia"/>
          <w:b/>
          <w:sz w:val="24"/>
        </w:rPr>
        <w:t>和</w:t>
      </w:r>
      <w:r w:rsidR="0077528F">
        <w:rPr>
          <w:rFonts w:hint="eastAsia"/>
          <w:b/>
          <w:sz w:val="24"/>
        </w:rPr>
        <w:t>面</w:t>
      </w:r>
      <w:r w:rsidR="00C36838" w:rsidRPr="0059763C">
        <w:rPr>
          <w:rFonts w:hint="eastAsia"/>
          <w:b/>
          <w:sz w:val="24"/>
        </w:rPr>
        <w:t>试</w:t>
      </w:r>
    </w:p>
    <w:tbl>
      <w:tblPr>
        <w:tblStyle w:val="a4"/>
        <w:tblW w:w="9051" w:type="dxa"/>
        <w:jc w:val="center"/>
        <w:tblInd w:w="230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696"/>
        <w:gridCol w:w="3430"/>
      </w:tblGrid>
      <w:tr w:rsidR="0077528F" w:rsidRPr="0069707B" w:rsidTr="0077528F">
        <w:trPr>
          <w:trHeight w:val="454"/>
          <w:jc w:val="center"/>
        </w:trPr>
        <w:tc>
          <w:tcPr>
            <w:tcW w:w="1925" w:type="dxa"/>
            <w:vAlign w:val="center"/>
          </w:tcPr>
          <w:p w:rsidR="0077528F" w:rsidRDefault="0077528F" w:rsidP="0077528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77528F" w:rsidRPr="0069707B" w:rsidRDefault="0077528F" w:rsidP="0077528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( </w:t>
            </w:r>
            <w:r>
              <w:rPr>
                <w:rFonts w:hint="eastAsia"/>
                <w:b/>
                <w:sz w:val="24"/>
              </w:rPr>
              <w:t>复试考生</w:t>
            </w:r>
            <w:r>
              <w:rPr>
                <w:rFonts w:hint="eastAsia"/>
                <w:b/>
                <w:sz w:val="24"/>
              </w:rPr>
              <w:t xml:space="preserve"> )</w:t>
            </w:r>
          </w:p>
        </w:tc>
        <w:tc>
          <w:tcPr>
            <w:tcW w:w="3696" w:type="dxa"/>
            <w:vAlign w:val="center"/>
          </w:tcPr>
          <w:p w:rsidR="0077528F" w:rsidRPr="0069707B" w:rsidRDefault="0077528F" w:rsidP="0077528F">
            <w:pPr>
              <w:spacing w:line="360" w:lineRule="auto"/>
              <w:jc w:val="center"/>
              <w:rPr>
                <w:b/>
                <w:sz w:val="24"/>
              </w:rPr>
            </w:pPr>
            <w:r w:rsidRPr="0069707B">
              <w:rPr>
                <w:rFonts w:hint="eastAsia"/>
                <w:b/>
                <w:sz w:val="24"/>
              </w:rPr>
              <w:t xml:space="preserve"> </w:t>
            </w:r>
            <w:r w:rsidRPr="0069707B">
              <w:rPr>
                <w:rFonts w:hint="eastAsia"/>
                <w:b/>
                <w:sz w:val="24"/>
              </w:rPr>
              <w:t>时</w:t>
            </w:r>
            <w:r w:rsidRPr="0069707B">
              <w:rPr>
                <w:rFonts w:hint="eastAsia"/>
                <w:b/>
                <w:sz w:val="24"/>
              </w:rPr>
              <w:t xml:space="preserve">   </w:t>
            </w:r>
            <w:r w:rsidRPr="0069707B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430" w:type="dxa"/>
            <w:vAlign w:val="center"/>
          </w:tcPr>
          <w:p w:rsidR="0077528F" w:rsidRPr="0069707B" w:rsidRDefault="0077528F" w:rsidP="0077528F">
            <w:pPr>
              <w:spacing w:line="360" w:lineRule="auto"/>
              <w:jc w:val="center"/>
              <w:rPr>
                <w:b/>
                <w:sz w:val="24"/>
              </w:rPr>
            </w:pPr>
            <w:r w:rsidRPr="0069707B">
              <w:rPr>
                <w:rFonts w:hint="eastAsia"/>
                <w:b/>
                <w:sz w:val="24"/>
              </w:rPr>
              <w:t xml:space="preserve"> </w:t>
            </w:r>
            <w:r w:rsidRPr="0069707B">
              <w:rPr>
                <w:rFonts w:hint="eastAsia"/>
                <w:b/>
                <w:sz w:val="24"/>
              </w:rPr>
              <w:t>地</w:t>
            </w:r>
            <w:r w:rsidRPr="0069707B">
              <w:rPr>
                <w:rFonts w:hint="eastAsia"/>
                <w:b/>
                <w:sz w:val="24"/>
              </w:rPr>
              <w:t xml:space="preserve">    </w:t>
            </w:r>
            <w:r w:rsidRPr="0069707B">
              <w:rPr>
                <w:rFonts w:hint="eastAsia"/>
                <w:b/>
                <w:sz w:val="24"/>
              </w:rPr>
              <w:t>点</w:t>
            </w:r>
          </w:p>
        </w:tc>
      </w:tr>
      <w:tr w:rsidR="0077528F" w:rsidRPr="00196FF2" w:rsidTr="0077528F">
        <w:trPr>
          <w:trHeight w:val="1612"/>
          <w:jc w:val="center"/>
        </w:trPr>
        <w:tc>
          <w:tcPr>
            <w:tcW w:w="1925" w:type="dxa"/>
            <w:shd w:val="clear" w:color="auto" w:fill="auto"/>
            <w:vAlign w:val="center"/>
          </w:tcPr>
          <w:p w:rsidR="0077528F" w:rsidRDefault="0077528F" w:rsidP="0077528F">
            <w:pPr>
              <w:spacing w:line="36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>英语语言文学</w:t>
            </w:r>
          </w:p>
          <w:p w:rsidR="00085209" w:rsidRPr="000C4512" w:rsidRDefault="00085209" w:rsidP="007752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>外国语言学及应用语言学</w:t>
            </w:r>
          </w:p>
        </w:tc>
        <w:tc>
          <w:tcPr>
            <w:tcW w:w="3696" w:type="dxa"/>
            <w:vAlign w:val="center"/>
          </w:tcPr>
          <w:p w:rsidR="0077528F" w:rsidRPr="00771C10" w:rsidRDefault="0077528F" w:rsidP="0077528F">
            <w:pPr>
              <w:spacing w:line="360" w:lineRule="exact"/>
              <w:ind w:firstLineChars="100" w:firstLine="241"/>
              <w:rPr>
                <w:b/>
                <w:sz w:val="24"/>
              </w:rPr>
            </w:pPr>
            <w:r w:rsidRPr="00771C10">
              <w:rPr>
                <w:rFonts w:hint="eastAsia"/>
                <w:b/>
                <w:sz w:val="24"/>
              </w:rPr>
              <w:t>上午</w:t>
            </w:r>
            <w:r w:rsidRPr="00771C10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71C10">
              <w:rPr>
                <w:rFonts w:hint="eastAsia"/>
                <w:b/>
                <w:sz w:val="24"/>
              </w:rPr>
              <w:t>8:30-1</w:t>
            </w:r>
            <w:r>
              <w:rPr>
                <w:rFonts w:hint="eastAsia"/>
                <w:b/>
                <w:sz w:val="24"/>
              </w:rPr>
              <w:t>1</w:t>
            </w:r>
            <w:r w:rsidRPr="00771C10"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</w:rPr>
              <w:t>3</w:t>
            </w:r>
            <w:r w:rsidRPr="00771C10">
              <w:rPr>
                <w:rFonts w:hint="eastAsia"/>
                <w:b/>
                <w:sz w:val="24"/>
              </w:rPr>
              <w:t xml:space="preserve">0  </w:t>
            </w:r>
            <w:r w:rsidRPr="00771C10">
              <w:rPr>
                <w:rFonts w:hint="eastAsia"/>
                <w:b/>
                <w:sz w:val="24"/>
              </w:rPr>
              <w:t>笔试</w:t>
            </w:r>
          </w:p>
          <w:p w:rsidR="0077528F" w:rsidRPr="00771C10" w:rsidRDefault="0077528F" w:rsidP="0077528F">
            <w:pPr>
              <w:spacing w:line="360" w:lineRule="exact"/>
              <w:ind w:firstLineChars="100" w:firstLine="241"/>
              <w:rPr>
                <w:b/>
                <w:sz w:val="24"/>
              </w:rPr>
            </w:pPr>
            <w:r w:rsidRPr="00771C10">
              <w:rPr>
                <w:rFonts w:hint="eastAsia"/>
                <w:b/>
                <w:sz w:val="24"/>
              </w:rPr>
              <w:t>下午</w:t>
            </w:r>
            <w:r w:rsidRPr="00771C10">
              <w:rPr>
                <w:rFonts w:hint="eastAsia"/>
                <w:b/>
                <w:sz w:val="24"/>
              </w:rPr>
              <w:t xml:space="preserve">  </w:t>
            </w:r>
            <w:r w:rsidR="006D452A" w:rsidRPr="006D452A">
              <w:rPr>
                <w:rFonts w:hint="eastAsia"/>
                <w:b/>
                <w:sz w:val="24"/>
              </w:rPr>
              <w:t xml:space="preserve"> </w:t>
            </w:r>
            <w:r w:rsidRPr="006D452A">
              <w:rPr>
                <w:rFonts w:hint="eastAsia"/>
                <w:b/>
                <w:sz w:val="24"/>
              </w:rPr>
              <w:t>13:00</w:t>
            </w:r>
            <w:r w:rsidR="006D452A" w:rsidRPr="006D452A">
              <w:rPr>
                <w:rFonts w:hint="eastAsia"/>
                <w:b/>
                <w:sz w:val="24"/>
              </w:rPr>
              <w:t>——</w:t>
            </w:r>
            <w:r w:rsidR="006D452A" w:rsidRPr="006D452A">
              <w:rPr>
                <w:rFonts w:hint="eastAsia"/>
                <w:b/>
                <w:sz w:val="24"/>
              </w:rPr>
              <w:t xml:space="preserve">  </w:t>
            </w:r>
            <w:r w:rsidRPr="00771C10">
              <w:rPr>
                <w:rFonts w:hint="eastAsia"/>
                <w:b/>
                <w:sz w:val="24"/>
              </w:rPr>
              <w:t>面试</w:t>
            </w:r>
            <w:r w:rsidRPr="00771C10">
              <w:rPr>
                <w:rFonts w:hint="eastAsia"/>
                <w:b/>
                <w:sz w:val="24"/>
              </w:rPr>
              <w:t xml:space="preserve"> </w:t>
            </w:r>
          </w:p>
          <w:p w:rsidR="0077528F" w:rsidRPr="00771C10" w:rsidRDefault="0077528F" w:rsidP="0077528F">
            <w:pPr>
              <w:spacing w:line="360" w:lineRule="exact"/>
              <w:ind w:firstLineChars="250" w:firstLine="602"/>
              <w:rPr>
                <w:b/>
                <w:sz w:val="24"/>
              </w:rPr>
            </w:pPr>
          </w:p>
        </w:tc>
        <w:tc>
          <w:tcPr>
            <w:tcW w:w="3430" w:type="dxa"/>
            <w:vAlign w:val="center"/>
          </w:tcPr>
          <w:p w:rsidR="0077528F" w:rsidRPr="00196FF2" w:rsidRDefault="0077528F" w:rsidP="0077528F">
            <w:pPr>
              <w:spacing w:line="360" w:lineRule="auto"/>
              <w:rPr>
                <w:b/>
                <w:sz w:val="24"/>
              </w:rPr>
            </w:pPr>
            <w:r w:rsidRPr="00196FF2">
              <w:rPr>
                <w:rFonts w:hint="eastAsia"/>
                <w:b/>
                <w:sz w:val="24"/>
              </w:rPr>
              <w:t>笔试地点</w:t>
            </w:r>
            <w:r>
              <w:rPr>
                <w:rFonts w:hint="eastAsia"/>
                <w:b/>
                <w:sz w:val="24"/>
              </w:rPr>
              <w:t xml:space="preserve">: </w:t>
            </w:r>
            <w:r w:rsidRPr="00196FF2">
              <w:rPr>
                <w:rFonts w:hint="eastAsia"/>
                <w:b/>
                <w:sz w:val="24"/>
              </w:rPr>
              <w:t>汇文楼</w:t>
            </w:r>
            <w:r w:rsidR="00085209">
              <w:rPr>
                <w:rFonts w:hint="eastAsia"/>
                <w:b/>
                <w:sz w:val="24"/>
              </w:rPr>
              <w:t>2</w:t>
            </w:r>
            <w:r w:rsidR="006D452A" w:rsidRPr="006D452A">
              <w:rPr>
                <w:rFonts w:hint="eastAsia"/>
                <w:b/>
                <w:sz w:val="24"/>
              </w:rPr>
              <w:t>18</w:t>
            </w:r>
            <w:r w:rsidRPr="00196FF2">
              <w:rPr>
                <w:rFonts w:hint="eastAsia"/>
                <w:b/>
                <w:sz w:val="24"/>
              </w:rPr>
              <w:t>室</w:t>
            </w:r>
          </w:p>
          <w:p w:rsidR="0077528F" w:rsidRPr="00196FF2" w:rsidRDefault="0077528F" w:rsidP="0077528F">
            <w:pPr>
              <w:spacing w:line="360" w:lineRule="auto"/>
              <w:rPr>
                <w:b/>
                <w:sz w:val="24"/>
              </w:rPr>
            </w:pPr>
            <w:r w:rsidRPr="00196FF2">
              <w:rPr>
                <w:rFonts w:hint="eastAsia"/>
                <w:b/>
                <w:sz w:val="24"/>
              </w:rPr>
              <w:t>面试地点</w:t>
            </w:r>
            <w:r>
              <w:rPr>
                <w:rFonts w:hint="eastAsia"/>
                <w:b/>
                <w:sz w:val="24"/>
              </w:rPr>
              <w:t xml:space="preserve">: </w:t>
            </w:r>
            <w:r>
              <w:rPr>
                <w:rFonts w:hint="eastAsia"/>
                <w:b/>
                <w:sz w:val="24"/>
              </w:rPr>
              <w:t>同文楼</w:t>
            </w:r>
            <w:r w:rsidRPr="00DB372C">
              <w:rPr>
                <w:rStyle w:val="a5"/>
                <w:rFonts w:hint="eastAsia"/>
                <w:color w:val="000000"/>
                <w:sz w:val="24"/>
              </w:rPr>
              <w:t>201</w:t>
            </w:r>
            <w:r w:rsidRPr="00DB372C">
              <w:rPr>
                <w:rFonts w:hint="eastAsia"/>
                <w:b/>
                <w:sz w:val="24"/>
              </w:rPr>
              <w:t>室</w:t>
            </w:r>
            <w:r w:rsidRPr="00DB372C">
              <w:rPr>
                <w:rFonts w:hint="eastAsia"/>
                <w:b/>
                <w:sz w:val="24"/>
              </w:rPr>
              <w:t>(</w:t>
            </w:r>
            <w:r w:rsidR="008C27D6">
              <w:rPr>
                <w:rFonts w:hint="eastAsia"/>
                <w:b/>
                <w:sz w:val="24"/>
              </w:rPr>
              <w:t>同文楼</w:t>
            </w:r>
            <w:r w:rsidRPr="00DB372C">
              <w:rPr>
                <w:rFonts w:hint="eastAsia"/>
                <w:b/>
                <w:sz w:val="24"/>
              </w:rPr>
              <w:t>214</w:t>
            </w:r>
            <w:proofErr w:type="gramStart"/>
            <w:r w:rsidRPr="00DB372C">
              <w:rPr>
                <w:rFonts w:hint="eastAsia"/>
                <w:b/>
                <w:sz w:val="24"/>
              </w:rPr>
              <w:t>室候考</w:t>
            </w:r>
            <w:proofErr w:type="gramEnd"/>
            <w:r w:rsidRPr="00DB372C">
              <w:rPr>
                <w:rFonts w:hint="eastAsia"/>
                <w:b/>
                <w:sz w:val="24"/>
              </w:rPr>
              <w:t>)</w:t>
            </w:r>
          </w:p>
        </w:tc>
      </w:tr>
      <w:tr w:rsidR="0077528F" w:rsidRPr="00705616" w:rsidTr="0077528F">
        <w:trPr>
          <w:trHeight w:val="857"/>
          <w:jc w:val="center"/>
        </w:trPr>
        <w:tc>
          <w:tcPr>
            <w:tcW w:w="1925" w:type="dxa"/>
            <w:shd w:val="clear" w:color="auto" w:fill="auto"/>
            <w:vAlign w:val="center"/>
          </w:tcPr>
          <w:p w:rsidR="0077528F" w:rsidRPr="0069707B" w:rsidRDefault="0077528F" w:rsidP="007752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>德语语言文学</w:t>
            </w:r>
          </w:p>
        </w:tc>
        <w:tc>
          <w:tcPr>
            <w:tcW w:w="3696" w:type="dxa"/>
            <w:vAlign w:val="center"/>
          </w:tcPr>
          <w:p w:rsidR="0077528F" w:rsidRDefault="0077528F" w:rsidP="0077528F">
            <w:pPr>
              <w:spacing w:line="360" w:lineRule="exact"/>
              <w:ind w:firstLineChars="98" w:firstLine="2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771C10">
              <w:rPr>
                <w:rFonts w:hint="eastAsia"/>
                <w:b/>
                <w:sz w:val="24"/>
              </w:rPr>
              <w:t>8:30-1</w:t>
            </w:r>
            <w:r>
              <w:rPr>
                <w:rFonts w:hint="eastAsia"/>
                <w:b/>
                <w:sz w:val="24"/>
              </w:rPr>
              <w:t>1</w:t>
            </w:r>
            <w:r w:rsidRPr="00771C10"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</w:rPr>
              <w:t>3</w:t>
            </w:r>
            <w:r w:rsidRPr="00771C10">
              <w:rPr>
                <w:rFonts w:hint="eastAsia"/>
                <w:b/>
                <w:sz w:val="24"/>
              </w:rPr>
              <w:t xml:space="preserve">0  </w:t>
            </w:r>
            <w:r w:rsidR="006D452A">
              <w:rPr>
                <w:rFonts w:hint="eastAsia"/>
                <w:b/>
                <w:sz w:val="24"/>
              </w:rPr>
              <w:t xml:space="preserve"> </w:t>
            </w:r>
            <w:r w:rsidRPr="00771C10">
              <w:rPr>
                <w:rFonts w:hint="eastAsia"/>
                <w:b/>
                <w:sz w:val="24"/>
              </w:rPr>
              <w:t>笔试</w:t>
            </w:r>
          </w:p>
          <w:p w:rsidR="0077528F" w:rsidRPr="009D66FD" w:rsidRDefault="0077528F" w:rsidP="0077528F">
            <w:pPr>
              <w:spacing w:line="360" w:lineRule="exact"/>
              <w:ind w:firstLineChars="98" w:firstLine="236"/>
              <w:rPr>
                <w:b/>
                <w:sz w:val="24"/>
              </w:rPr>
            </w:pPr>
            <w:r w:rsidRPr="009D66FD">
              <w:rPr>
                <w:rFonts w:hint="eastAsia"/>
                <w:b/>
                <w:sz w:val="24"/>
              </w:rPr>
              <w:t>下午</w:t>
            </w:r>
            <w:r w:rsidR="004A38A6">
              <w:rPr>
                <w:rFonts w:hint="eastAsia"/>
                <w:b/>
                <w:sz w:val="24"/>
              </w:rPr>
              <w:t xml:space="preserve">  13:00</w:t>
            </w:r>
            <w:r w:rsidR="004A38A6">
              <w:rPr>
                <w:rFonts w:hint="eastAsia"/>
                <w:b/>
                <w:sz w:val="24"/>
              </w:rPr>
              <w:t>——</w:t>
            </w:r>
            <w:r w:rsidR="004A38A6">
              <w:rPr>
                <w:rFonts w:hint="eastAsia"/>
                <w:b/>
                <w:sz w:val="24"/>
              </w:rPr>
              <w:t xml:space="preserve">  </w:t>
            </w:r>
            <w:r w:rsidRPr="009D66FD">
              <w:rPr>
                <w:rFonts w:hint="eastAsia"/>
                <w:b/>
                <w:sz w:val="24"/>
              </w:rPr>
              <w:t xml:space="preserve"> </w:t>
            </w:r>
            <w:r w:rsidRPr="009D66FD">
              <w:rPr>
                <w:rFonts w:hint="eastAsia"/>
                <w:b/>
                <w:sz w:val="24"/>
              </w:rPr>
              <w:t>面试</w:t>
            </w:r>
            <w:r w:rsidRPr="009D66FD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430" w:type="dxa"/>
            <w:vAlign w:val="center"/>
          </w:tcPr>
          <w:p w:rsidR="006D452A" w:rsidRPr="00196FF2" w:rsidRDefault="006D452A" w:rsidP="006D452A">
            <w:pPr>
              <w:spacing w:line="360" w:lineRule="auto"/>
              <w:rPr>
                <w:b/>
                <w:sz w:val="24"/>
              </w:rPr>
            </w:pPr>
            <w:r w:rsidRPr="00196FF2">
              <w:rPr>
                <w:rFonts w:hint="eastAsia"/>
                <w:b/>
                <w:sz w:val="24"/>
              </w:rPr>
              <w:t>笔试地点</w:t>
            </w:r>
            <w:r>
              <w:rPr>
                <w:rFonts w:hint="eastAsia"/>
                <w:b/>
                <w:sz w:val="24"/>
              </w:rPr>
              <w:t xml:space="preserve">: </w:t>
            </w:r>
            <w:r w:rsidRPr="00196FF2">
              <w:rPr>
                <w:rFonts w:hint="eastAsia"/>
                <w:b/>
                <w:sz w:val="24"/>
              </w:rPr>
              <w:t>汇文楼</w:t>
            </w:r>
            <w:r w:rsidR="00085209">
              <w:rPr>
                <w:rFonts w:hint="eastAsia"/>
                <w:b/>
                <w:sz w:val="24"/>
              </w:rPr>
              <w:t>2</w:t>
            </w:r>
            <w:r w:rsidRPr="006D452A">
              <w:rPr>
                <w:rFonts w:hint="eastAsia"/>
                <w:b/>
                <w:sz w:val="24"/>
              </w:rPr>
              <w:t>18</w:t>
            </w:r>
            <w:r w:rsidRPr="00196FF2">
              <w:rPr>
                <w:rFonts w:hint="eastAsia"/>
                <w:b/>
                <w:sz w:val="24"/>
              </w:rPr>
              <w:t>室</w:t>
            </w:r>
          </w:p>
          <w:p w:rsidR="0077528F" w:rsidRPr="00705616" w:rsidRDefault="00424CBD" w:rsidP="0077528F">
            <w:pPr>
              <w:spacing w:line="360" w:lineRule="auto"/>
              <w:rPr>
                <w:b/>
                <w:sz w:val="24"/>
                <w:highlight w:val="yellow"/>
              </w:rPr>
            </w:pPr>
            <w:r>
              <w:rPr>
                <w:rFonts w:hint="eastAsia"/>
                <w:b/>
                <w:sz w:val="24"/>
              </w:rPr>
              <w:t>面试地点：</w:t>
            </w:r>
            <w:r w:rsidR="0077528F" w:rsidRPr="00705616">
              <w:rPr>
                <w:rFonts w:hint="eastAsia"/>
                <w:b/>
                <w:sz w:val="24"/>
              </w:rPr>
              <w:t>汇文楼</w:t>
            </w:r>
            <w:r w:rsidR="0077528F" w:rsidRPr="004A38A6">
              <w:rPr>
                <w:rFonts w:hint="eastAsia"/>
                <w:b/>
                <w:sz w:val="24"/>
              </w:rPr>
              <w:t>42</w:t>
            </w:r>
            <w:r w:rsidR="004A38A6" w:rsidRPr="004A38A6">
              <w:rPr>
                <w:rFonts w:hint="eastAsia"/>
                <w:b/>
                <w:sz w:val="24"/>
              </w:rPr>
              <w:t>3</w:t>
            </w:r>
            <w:r w:rsidR="0077528F" w:rsidRPr="00705616">
              <w:rPr>
                <w:rFonts w:hint="eastAsia"/>
                <w:b/>
                <w:sz w:val="24"/>
              </w:rPr>
              <w:t>室</w:t>
            </w:r>
          </w:p>
        </w:tc>
      </w:tr>
    </w:tbl>
    <w:p w:rsidR="00A04FA2" w:rsidRDefault="00A04FA2" w:rsidP="00E71591">
      <w:pPr>
        <w:jc w:val="left"/>
        <w:rPr>
          <w:b/>
          <w:sz w:val="24"/>
        </w:rPr>
      </w:pPr>
    </w:p>
    <w:p w:rsidR="00E71591" w:rsidRDefault="00E71591" w:rsidP="00595331">
      <w:pPr>
        <w:spacing w:line="360" w:lineRule="auto"/>
        <w:rPr>
          <w:b/>
          <w:sz w:val="24"/>
        </w:rPr>
      </w:pPr>
    </w:p>
    <w:p w:rsidR="000E6DA4" w:rsidRDefault="00595331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相关说明：</w:t>
      </w:r>
    </w:p>
    <w:p w:rsidR="000E6DA4" w:rsidRDefault="00595331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bookmarkStart w:id="1" w:name="OLE_LINK5"/>
      <w:r w:rsidR="00627E31" w:rsidRPr="003341F9">
        <w:rPr>
          <w:rFonts w:hint="eastAsia"/>
          <w:b/>
          <w:sz w:val="24"/>
        </w:rPr>
        <w:t>面试</w:t>
      </w:r>
      <w:r w:rsidR="00911213">
        <w:rPr>
          <w:rFonts w:hint="eastAsia"/>
          <w:b/>
          <w:sz w:val="24"/>
        </w:rPr>
        <w:t>时</w:t>
      </w:r>
      <w:r w:rsidR="00627E31" w:rsidRPr="003341F9">
        <w:rPr>
          <w:rFonts w:hint="eastAsia"/>
          <w:b/>
          <w:sz w:val="24"/>
        </w:rPr>
        <w:t>需提供</w:t>
      </w:r>
      <w:r w:rsidR="0025647B">
        <w:rPr>
          <w:rFonts w:hint="eastAsia"/>
          <w:b/>
          <w:sz w:val="24"/>
        </w:rPr>
        <w:t>复试小组</w:t>
      </w:r>
      <w:bookmarkEnd w:id="1"/>
      <w:r w:rsidR="00911213">
        <w:rPr>
          <w:rFonts w:hint="eastAsia"/>
          <w:b/>
          <w:sz w:val="24"/>
        </w:rPr>
        <w:t>考生报名申请材料</w:t>
      </w:r>
      <w:r w:rsidR="00F345C6">
        <w:rPr>
          <w:rFonts w:hint="eastAsia"/>
          <w:b/>
          <w:sz w:val="24"/>
        </w:rPr>
        <w:t>，包括：</w:t>
      </w:r>
      <w:r w:rsidR="00911213">
        <w:rPr>
          <w:rFonts w:hint="eastAsia"/>
          <w:b/>
          <w:sz w:val="24"/>
        </w:rPr>
        <w:t>本科和硕士期间成绩单、硕士</w:t>
      </w:r>
    </w:p>
    <w:p w:rsidR="000E6DA4" w:rsidRDefault="000E6DA4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911213">
        <w:rPr>
          <w:rFonts w:hint="eastAsia"/>
          <w:b/>
          <w:sz w:val="24"/>
        </w:rPr>
        <w:t>学位论文及评议书（应届学生可提供硕士学位论文初稿）、以第一作者（或导师第</w:t>
      </w:r>
    </w:p>
    <w:p w:rsidR="000E6DA4" w:rsidRDefault="000E6DA4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</w:t>
      </w:r>
      <w:proofErr w:type="gramStart"/>
      <w:r w:rsidR="00911213">
        <w:rPr>
          <w:rFonts w:hint="eastAsia"/>
          <w:b/>
          <w:sz w:val="24"/>
        </w:rPr>
        <w:t>一</w:t>
      </w:r>
      <w:proofErr w:type="gramEnd"/>
      <w:r w:rsidR="00911213">
        <w:rPr>
          <w:rFonts w:hint="eastAsia"/>
          <w:b/>
          <w:sz w:val="24"/>
        </w:rPr>
        <w:t>本人第二作者）公开发表（出版）的论文（专著）、科研成果证明书、学习（工</w:t>
      </w:r>
    </w:p>
    <w:p w:rsidR="000E6DA4" w:rsidRDefault="000E6DA4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911213">
        <w:rPr>
          <w:rFonts w:hint="eastAsia"/>
          <w:b/>
          <w:sz w:val="24"/>
        </w:rPr>
        <w:t>作）获奖证书、专家推荐信（</w:t>
      </w:r>
      <w:r w:rsidR="00911213">
        <w:rPr>
          <w:rFonts w:hint="eastAsia"/>
          <w:b/>
          <w:sz w:val="24"/>
        </w:rPr>
        <w:t>2</w:t>
      </w:r>
      <w:r w:rsidR="00911213">
        <w:rPr>
          <w:rFonts w:hint="eastAsia"/>
          <w:b/>
          <w:sz w:val="24"/>
        </w:rPr>
        <w:t>份）和自我评价</w:t>
      </w:r>
    </w:p>
    <w:p w:rsidR="000E6DA4" w:rsidRDefault="00911213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 w:rsidR="00F345C6" w:rsidRPr="003341F9">
        <w:rPr>
          <w:rFonts w:hint="eastAsia"/>
          <w:b/>
          <w:sz w:val="24"/>
        </w:rPr>
        <w:t>面试</w:t>
      </w:r>
      <w:r w:rsidR="00F345C6">
        <w:rPr>
          <w:rFonts w:hint="eastAsia"/>
          <w:b/>
          <w:sz w:val="24"/>
        </w:rPr>
        <w:t>时</w:t>
      </w:r>
      <w:r w:rsidR="00F345C6" w:rsidRPr="003341F9">
        <w:rPr>
          <w:rFonts w:hint="eastAsia"/>
          <w:b/>
          <w:sz w:val="24"/>
        </w:rPr>
        <w:t>需提供</w:t>
      </w:r>
      <w:r w:rsidR="00F345C6">
        <w:rPr>
          <w:rFonts w:hint="eastAsia"/>
          <w:b/>
          <w:sz w:val="24"/>
        </w:rPr>
        <w:t>复试小组：</w:t>
      </w:r>
      <w:bookmarkStart w:id="2" w:name="OLE_LINK1"/>
      <w:bookmarkStart w:id="3" w:name="OLE_LINK2"/>
      <w:r w:rsidR="00485F17" w:rsidRPr="00485F17">
        <w:rPr>
          <w:rFonts w:hint="eastAsia"/>
          <w:b/>
          <w:color w:val="FF0000"/>
          <w:sz w:val="24"/>
        </w:rPr>
        <w:t>专家推荐信（</w:t>
      </w:r>
      <w:r w:rsidR="00485F17" w:rsidRPr="00485F17">
        <w:rPr>
          <w:b/>
          <w:color w:val="FF0000"/>
          <w:sz w:val="24"/>
        </w:rPr>
        <w:t>2</w:t>
      </w:r>
      <w:r w:rsidR="00485F17" w:rsidRPr="00485F17">
        <w:rPr>
          <w:rFonts w:hint="eastAsia"/>
          <w:b/>
          <w:color w:val="FF0000"/>
          <w:sz w:val="24"/>
        </w:rPr>
        <w:t>份）</w:t>
      </w:r>
      <w:r w:rsidR="00485F17" w:rsidRPr="00FE575A">
        <w:rPr>
          <w:rFonts w:hint="eastAsia"/>
          <w:b/>
          <w:color w:val="FF0000"/>
          <w:sz w:val="24"/>
        </w:rPr>
        <w:t>、</w:t>
      </w:r>
      <w:r w:rsidR="0025647B" w:rsidRPr="00FC7009">
        <w:rPr>
          <w:rFonts w:hint="eastAsia"/>
          <w:b/>
          <w:color w:val="FF0000"/>
          <w:sz w:val="24"/>
        </w:rPr>
        <w:t>博士研究计划书</w:t>
      </w:r>
      <w:bookmarkEnd w:id="2"/>
      <w:bookmarkEnd w:id="3"/>
    </w:p>
    <w:p w:rsidR="000E6DA4" w:rsidRDefault="004A69EC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001E08">
        <w:rPr>
          <w:rFonts w:hint="eastAsia"/>
          <w:b/>
          <w:sz w:val="24"/>
        </w:rPr>
        <w:t xml:space="preserve">. </w:t>
      </w:r>
      <w:r w:rsidR="00001E08" w:rsidRPr="00001E08">
        <w:rPr>
          <w:rFonts w:hint="eastAsia"/>
          <w:b/>
          <w:sz w:val="24"/>
        </w:rPr>
        <w:t>复试期间请到同济大学校医院体检</w:t>
      </w:r>
      <w:r w:rsidR="00FE575A">
        <w:rPr>
          <w:rFonts w:hint="eastAsia"/>
          <w:b/>
          <w:sz w:val="24"/>
        </w:rPr>
        <w:t>；</w:t>
      </w:r>
    </w:p>
    <w:p w:rsidR="000E6DA4" w:rsidRDefault="004A69EC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1C6FB2">
        <w:rPr>
          <w:rFonts w:hint="eastAsia"/>
          <w:b/>
          <w:sz w:val="24"/>
        </w:rPr>
        <w:t xml:space="preserve">. </w:t>
      </w:r>
      <w:r w:rsidR="001C6FB2">
        <w:rPr>
          <w:rFonts w:hint="eastAsia"/>
          <w:b/>
          <w:sz w:val="24"/>
        </w:rPr>
        <w:t>如</w:t>
      </w:r>
      <w:r w:rsidR="003557F3">
        <w:rPr>
          <w:rFonts w:hint="eastAsia"/>
          <w:b/>
          <w:sz w:val="24"/>
        </w:rPr>
        <w:t>符合条件并有意</w:t>
      </w:r>
      <w:r w:rsidR="001C6FB2">
        <w:rPr>
          <w:rFonts w:hint="eastAsia"/>
          <w:b/>
          <w:sz w:val="24"/>
        </w:rPr>
        <w:t>参加博士新生奖学金评比，请按照</w:t>
      </w:r>
      <w:proofErr w:type="gramStart"/>
      <w:r w:rsidR="001C6FB2">
        <w:rPr>
          <w:rFonts w:hint="eastAsia"/>
          <w:b/>
          <w:sz w:val="24"/>
        </w:rPr>
        <w:t>《</w:t>
      </w:r>
      <w:proofErr w:type="gramEnd"/>
      <w:r w:rsidR="00B57BB3" w:rsidRPr="00B57BB3">
        <w:rPr>
          <w:rFonts w:hint="eastAsia"/>
          <w:b/>
          <w:sz w:val="24"/>
        </w:rPr>
        <w:t>外语学院</w:t>
      </w:r>
      <w:r w:rsidR="0077528F">
        <w:rPr>
          <w:rFonts w:hint="eastAsia"/>
          <w:b/>
          <w:sz w:val="24"/>
        </w:rPr>
        <w:t>201</w:t>
      </w:r>
      <w:r w:rsidR="00085209">
        <w:rPr>
          <w:rFonts w:hint="eastAsia"/>
          <w:b/>
          <w:sz w:val="24"/>
        </w:rPr>
        <w:t>4</w:t>
      </w:r>
      <w:r w:rsidR="00B57BB3" w:rsidRPr="00B57BB3">
        <w:rPr>
          <w:rFonts w:hint="eastAsia"/>
          <w:b/>
          <w:sz w:val="24"/>
        </w:rPr>
        <w:t>级博士新</w:t>
      </w:r>
    </w:p>
    <w:p w:rsidR="000E6DA4" w:rsidRDefault="000E6DA4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B57BB3" w:rsidRPr="00B57BB3">
        <w:rPr>
          <w:rFonts w:hint="eastAsia"/>
          <w:b/>
          <w:sz w:val="24"/>
        </w:rPr>
        <w:t>生奖学金评定细则</w:t>
      </w:r>
      <w:proofErr w:type="gramStart"/>
      <w:r w:rsidR="001C6FB2">
        <w:rPr>
          <w:rFonts w:hint="eastAsia"/>
          <w:b/>
          <w:sz w:val="24"/>
        </w:rPr>
        <w:t>》</w:t>
      </w:r>
      <w:proofErr w:type="gramEnd"/>
      <w:r w:rsidR="001C6FB2">
        <w:rPr>
          <w:rFonts w:hint="eastAsia"/>
          <w:b/>
          <w:sz w:val="24"/>
        </w:rPr>
        <w:t>填写</w:t>
      </w:r>
      <w:proofErr w:type="gramStart"/>
      <w:r w:rsidR="001C6FB2">
        <w:rPr>
          <w:rFonts w:hint="eastAsia"/>
          <w:b/>
          <w:sz w:val="24"/>
        </w:rPr>
        <w:t>《</w:t>
      </w:r>
      <w:proofErr w:type="gramEnd"/>
      <w:r w:rsidR="0077528F">
        <w:rPr>
          <w:rFonts w:hint="eastAsia"/>
          <w:b/>
          <w:sz w:val="24"/>
        </w:rPr>
        <w:t>201</w:t>
      </w:r>
      <w:r w:rsidR="00085209">
        <w:rPr>
          <w:rFonts w:hint="eastAsia"/>
          <w:b/>
          <w:sz w:val="24"/>
        </w:rPr>
        <w:t>4</w:t>
      </w:r>
      <w:r w:rsidR="001C6FB2">
        <w:rPr>
          <w:rFonts w:hint="eastAsia"/>
          <w:b/>
          <w:sz w:val="24"/>
        </w:rPr>
        <w:t>级博士新生奖学金申请表（普通召考</w:t>
      </w:r>
      <w:smartTag w:uri="urn:schemas-microsoft-com:office:smarttags" w:element="PersonName">
        <w:smartTagPr>
          <w:attr w:name="ProductID" w:val="全日制"/>
        </w:smartTagPr>
        <w:r w:rsidR="001C6FB2">
          <w:rPr>
            <w:rFonts w:hint="eastAsia"/>
            <w:b/>
            <w:sz w:val="24"/>
          </w:rPr>
          <w:t>全日制</w:t>
        </w:r>
      </w:smartTag>
      <w:r w:rsidR="001C6FB2">
        <w:rPr>
          <w:rFonts w:hint="eastAsia"/>
          <w:b/>
          <w:sz w:val="24"/>
        </w:rPr>
        <w:t>博士</w:t>
      </w:r>
    </w:p>
    <w:p w:rsidR="000E6DA4" w:rsidRDefault="000E6DA4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1C6FB2">
        <w:rPr>
          <w:rFonts w:hint="eastAsia"/>
          <w:b/>
          <w:sz w:val="24"/>
        </w:rPr>
        <w:t>生）</w:t>
      </w:r>
      <w:proofErr w:type="gramStart"/>
      <w:r w:rsidR="001C6FB2">
        <w:rPr>
          <w:rFonts w:hint="eastAsia"/>
          <w:b/>
          <w:sz w:val="24"/>
        </w:rPr>
        <w:t>》</w:t>
      </w:r>
      <w:proofErr w:type="gramEnd"/>
      <w:r w:rsidR="001C6FB2">
        <w:rPr>
          <w:rFonts w:hint="eastAsia"/>
          <w:b/>
          <w:sz w:val="24"/>
        </w:rPr>
        <w:t>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4"/>
          <w:attr w:name="Year" w:val="2014"/>
        </w:smartTagPr>
        <w:r w:rsidR="00B57BB3">
          <w:rPr>
            <w:rFonts w:hint="eastAsia"/>
            <w:b/>
            <w:sz w:val="24"/>
          </w:rPr>
          <w:t>4</w:t>
        </w:r>
        <w:r w:rsidR="00B57BB3">
          <w:rPr>
            <w:rFonts w:hint="eastAsia"/>
            <w:b/>
            <w:sz w:val="24"/>
          </w:rPr>
          <w:t>月</w:t>
        </w:r>
        <w:r w:rsidR="00B57BB3">
          <w:rPr>
            <w:rFonts w:hint="eastAsia"/>
            <w:b/>
            <w:sz w:val="24"/>
          </w:rPr>
          <w:t>2</w:t>
        </w:r>
        <w:r w:rsidR="00085209">
          <w:rPr>
            <w:rFonts w:hint="eastAsia"/>
            <w:b/>
            <w:sz w:val="24"/>
          </w:rPr>
          <w:t>9</w:t>
        </w:r>
        <w:r w:rsidR="00B57BB3">
          <w:rPr>
            <w:rFonts w:hint="eastAsia"/>
            <w:b/>
            <w:sz w:val="24"/>
          </w:rPr>
          <w:t>日</w:t>
        </w:r>
      </w:smartTag>
      <w:r w:rsidR="00B57BB3">
        <w:rPr>
          <w:rFonts w:hint="eastAsia"/>
          <w:b/>
          <w:sz w:val="24"/>
        </w:rPr>
        <w:t>复试当天</w:t>
      </w:r>
      <w:r w:rsidR="001C6FB2">
        <w:rPr>
          <w:rFonts w:hint="eastAsia"/>
          <w:b/>
          <w:sz w:val="24"/>
        </w:rPr>
        <w:t>将</w:t>
      </w:r>
      <w:r w:rsidR="005550E0">
        <w:rPr>
          <w:rFonts w:hint="eastAsia"/>
          <w:b/>
          <w:sz w:val="24"/>
        </w:rPr>
        <w:t>申请表</w:t>
      </w:r>
      <w:r w:rsidR="001C6FB2">
        <w:rPr>
          <w:rFonts w:hint="eastAsia"/>
          <w:b/>
          <w:sz w:val="24"/>
        </w:rPr>
        <w:t>纸质版</w:t>
      </w:r>
      <w:r w:rsidR="00FF1F6C">
        <w:rPr>
          <w:rFonts w:hint="eastAsia"/>
          <w:b/>
          <w:sz w:val="24"/>
        </w:rPr>
        <w:t>、</w:t>
      </w:r>
      <w:r w:rsidR="001C6FB2">
        <w:rPr>
          <w:rFonts w:hint="eastAsia"/>
          <w:b/>
          <w:sz w:val="24"/>
        </w:rPr>
        <w:t>电子版</w:t>
      </w:r>
      <w:r w:rsidR="00FF1F6C">
        <w:rPr>
          <w:rFonts w:hint="eastAsia"/>
          <w:b/>
          <w:sz w:val="24"/>
        </w:rPr>
        <w:t>和科研成果复印件</w:t>
      </w:r>
      <w:r w:rsidR="001C6FB2">
        <w:rPr>
          <w:rFonts w:hint="eastAsia"/>
          <w:b/>
          <w:sz w:val="24"/>
        </w:rPr>
        <w:t>交予外</w:t>
      </w:r>
    </w:p>
    <w:p w:rsidR="001C6FB2" w:rsidRDefault="000E6DA4" w:rsidP="00FE575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1C6FB2">
        <w:rPr>
          <w:rFonts w:hint="eastAsia"/>
          <w:b/>
          <w:sz w:val="24"/>
        </w:rPr>
        <w:t>国语学院汇文楼</w:t>
      </w:r>
      <w:r w:rsidR="001C6FB2">
        <w:rPr>
          <w:rFonts w:hint="eastAsia"/>
          <w:b/>
          <w:sz w:val="24"/>
        </w:rPr>
        <w:t>114</w:t>
      </w:r>
      <w:r w:rsidR="007F6215">
        <w:rPr>
          <w:rFonts w:hint="eastAsia"/>
          <w:b/>
          <w:sz w:val="24"/>
        </w:rPr>
        <w:t>室周</w:t>
      </w:r>
      <w:r w:rsidR="001C6FB2">
        <w:rPr>
          <w:rFonts w:hint="eastAsia"/>
          <w:b/>
          <w:sz w:val="24"/>
        </w:rPr>
        <w:t>老师处</w:t>
      </w:r>
      <w:r w:rsidR="00085209">
        <w:rPr>
          <w:rFonts w:hint="eastAsia"/>
          <w:b/>
          <w:sz w:val="24"/>
        </w:rPr>
        <w:t>，邮箱：</w:t>
      </w:r>
      <w:r w:rsidR="00085209">
        <w:rPr>
          <w:rFonts w:hint="eastAsia"/>
          <w:b/>
          <w:sz w:val="24"/>
        </w:rPr>
        <w:t>waiyujw@163.com</w:t>
      </w:r>
      <w:r w:rsidR="001C6FB2">
        <w:rPr>
          <w:rFonts w:hint="eastAsia"/>
          <w:b/>
          <w:sz w:val="24"/>
        </w:rPr>
        <w:t>。</w:t>
      </w:r>
    </w:p>
    <w:p w:rsidR="00A04FA2" w:rsidRDefault="00A04FA2" w:rsidP="00483A44">
      <w:pPr>
        <w:wordWrap w:val="0"/>
        <w:spacing w:line="360" w:lineRule="auto"/>
        <w:ind w:leftChars="810" w:left="1701" w:firstLineChars="787" w:firstLine="1896"/>
        <w:jc w:val="right"/>
        <w:rPr>
          <w:b/>
          <w:sz w:val="24"/>
        </w:rPr>
      </w:pPr>
    </w:p>
    <w:p w:rsidR="00A04FA2" w:rsidRDefault="00A04FA2" w:rsidP="00483A44">
      <w:pPr>
        <w:wordWrap w:val="0"/>
        <w:spacing w:line="360" w:lineRule="auto"/>
        <w:ind w:leftChars="810" w:left="1701" w:firstLineChars="787" w:firstLine="1896"/>
        <w:jc w:val="right"/>
        <w:rPr>
          <w:b/>
          <w:sz w:val="24"/>
        </w:rPr>
      </w:pPr>
    </w:p>
    <w:p w:rsidR="00E64255" w:rsidRPr="003341F9" w:rsidRDefault="00E64255" w:rsidP="00483A44">
      <w:pPr>
        <w:wordWrap w:val="0"/>
        <w:spacing w:line="360" w:lineRule="auto"/>
        <w:ind w:leftChars="810" w:left="1701" w:firstLineChars="787" w:firstLine="1896"/>
        <w:jc w:val="right"/>
        <w:rPr>
          <w:b/>
          <w:sz w:val="24"/>
        </w:rPr>
      </w:pPr>
      <w:r w:rsidRPr="003341F9">
        <w:rPr>
          <w:rFonts w:hint="eastAsia"/>
          <w:b/>
          <w:sz w:val="24"/>
        </w:rPr>
        <w:t>外国语学院</w:t>
      </w:r>
      <w:r w:rsidR="00483A44">
        <w:rPr>
          <w:rFonts w:hint="eastAsia"/>
          <w:b/>
          <w:sz w:val="24"/>
        </w:rPr>
        <w:t xml:space="preserve">   </w:t>
      </w:r>
      <w:r w:rsidRPr="003341F9">
        <w:rPr>
          <w:rFonts w:hint="eastAsia"/>
          <w:b/>
          <w:sz w:val="24"/>
        </w:rPr>
        <w:t xml:space="preserve">   </w:t>
      </w:r>
    </w:p>
    <w:p w:rsidR="00E64255" w:rsidRPr="003341F9" w:rsidRDefault="00123776" w:rsidP="00483A44">
      <w:pPr>
        <w:wordWrap w:val="0"/>
        <w:spacing w:line="360" w:lineRule="auto"/>
        <w:ind w:leftChars="810" w:left="1701" w:firstLineChars="787" w:firstLine="1896"/>
        <w:jc w:val="right"/>
        <w:rPr>
          <w:b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4"/>
        </w:smartTagPr>
        <w:r>
          <w:rPr>
            <w:rFonts w:hint="eastAsia"/>
            <w:b/>
            <w:sz w:val="24"/>
          </w:rPr>
          <w:t>201</w:t>
        </w:r>
        <w:r w:rsidR="00085209">
          <w:rPr>
            <w:rFonts w:hint="eastAsia"/>
            <w:b/>
            <w:sz w:val="24"/>
          </w:rPr>
          <w:t>4</w:t>
        </w:r>
        <w:r>
          <w:rPr>
            <w:rFonts w:hint="eastAsia"/>
            <w:b/>
            <w:sz w:val="24"/>
          </w:rPr>
          <w:t>年</w:t>
        </w:r>
        <w:r>
          <w:rPr>
            <w:rFonts w:hint="eastAsia"/>
            <w:b/>
            <w:sz w:val="24"/>
          </w:rPr>
          <w:t>4</w:t>
        </w:r>
        <w:r>
          <w:rPr>
            <w:rFonts w:hint="eastAsia"/>
            <w:b/>
            <w:sz w:val="24"/>
          </w:rPr>
          <w:t>月</w:t>
        </w:r>
        <w:r w:rsidR="00085209">
          <w:rPr>
            <w:rFonts w:hint="eastAsia"/>
            <w:b/>
            <w:sz w:val="24"/>
          </w:rPr>
          <w:t>21</w:t>
        </w:r>
        <w:r>
          <w:rPr>
            <w:rFonts w:hint="eastAsia"/>
            <w:b/>
            <w:sz w:val="24"/>
          </w:rPr>
          <w:t>日</w:t>
        </w:r>
      </w:smartTag>
      <w:r w:rsidR="00E64255" w:rsidRPr="003341F9">
        <w:rPr>
          <w:rFonts w:hint="eastAsia"/>
          <w:b/>
          <w:sz w:val="24"/>
        </w:rPr>
        <w:t xml:space="preserve"> </w:t>
      </w:r>
      <w:r w:rsidR="00483A44">
        <w:rPr>
          <w:rFonts w:hint="eastAsia"/>
          <w:b/>
          <w:sz w:val="24"/>
        </w:rPr>
        <w:t xml:space="preserve">  </w:t>
      </w:r>
      <w:r w:rsidR="00E64255" w:rsidRPr="003341F9">
        <w:rPr>
          <w:rFonts w:hint="eastAsia"/>
          <w:b/>
          <w:sz w:val="24"/>
        </w:rPr>
        <w:t xml:space="preserve">   </w:t>
      </w:r>
    </w:p>
    <w:sectPr w:rsidR="00E64255" w:rsidRPr="003341F9" w:rsidSect="00E71591">
      <w:pgSz w:w="11906" w:h="16838"/>
      <w:pgMar w:top="1077" w:right="1644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14" w:rsidRDefault="00181614" w:rsidP="0092504E">
      <w:r>
        <w:separator/>
      </w:r>
    </w:p>
  </w:endnote>
  <w:endnote w:type="continuationSeparator" w:id="0">
    <w:p w:rsidR="00181614" w:rsidRDefault="00181614" w:rsidP="0092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14" w:rsidRDefault="00181614" w:rsidP="0092504E">
      <w:r>
        <w:separator/>
      </w:r>
    </w:p>
  </w:footnote>
  <w:footnote w:type="continuationSeparator" w:id="0">
    <w:p w:rsidR="00181614" w:rsidRDefault="00181614" w:rsidP="0092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E4C"/>
    <w:multiLevelType w:val="hybridMultilevel"/>
    <w:tmpl w:val="5E9AA524"/>
    <w:lvl w:ilvl="0" w:tplc="FC4ECE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E"/>
    <w:rsid w:val="00001E08"/>
    <w:rsid w:val="000645D3"/>
    <w:rsid w:val="00085209"/>
    <w:rsid w:val="00086AA3"/>
    <w:rsid w:val="000E6DA4"/>
    <w:rsid w:val="00122414"/>
    <w:rsid w:val="0012267F"/>
    <w:rsid w:val="00122CC4"/>
    <w:rsid w:val="00123776"/>
    <w:rsid w:val="00154703"/>
    <w:rsid w:val="001574A6"/>
    <w:rsid w:val="00167E0B"/>
    <w:rsid w:val="00181614"/>
    <w:rsid w:val="001C6FB2"/>
    <w:rsid w:val="001C757F"/>
    <w:rsid w:val="00212394"/>
    <w:rsid w:val="0025647B"/>
    <w:rsid w:val="002E4A76"/>
    <w:rsid w:val="00304010"/>
    <w:rsid w:val="003051EF"/>
    <w:rsid w:val="00317031"/>
    <w:rsid w:val="003341F9"/>
    <w:rsid w:val="003557F3"/>
    <w:rsid w:val="003700BE"/>
    <w:rsid w:val="0037398E"/>
    <w:rsid w:val="00403223"/>
    <w:rsid w:val="00415A7E"/>
    <w:rsid w:val="00424CBD"/>
    <w:rsid w:val="00441A89"/>
    <w:rsid w:val="0045713F"/>
    <w:rsid w:val="00483A44"/>
    <w:rsid w:val="00485F17"/>
    <w:rsid w:val="00495F57"/>
    <w:rsid w:val="004A38A6"/>
    <w:rsid w:val="004A69EC"/>
    <w:rsid w:val="004F1E3E"/>
    <w:rsid w:val="005550E0"/>
    <w:rsid w:val="00595331"/>
    <w:rsid w:val="0059763C"/>
    <w:rsid w:val="005E547E"/>
    <w:rsid w:val="00625DC8"/>
    <w:rsid w:val="00627E31"/>
    <w:rsid w:val="00657465"/>
    <w:rsid w:val="00696DAD"/>
    <w:rsid w:val="006D452A"/>
    <w:rsid w:val="006E4484"/>
    <w:rsid w:val="0077528F"/>
    <w:rsid w:val="007F6215"/>
    <w:rsid w:val="0089088E"/>
    <w:rsid w:val="008A79A2"/>
    <w:rsid w:val="008B1D6F"/>
    <w:rsid w:val="008C27D6"/>
    <w:rsid w:val="00911213"/>
    <w:rsid w:val="0092504E"/>
    <w:rsid w:val="00992598"/>
    <w:rsid w:val="00994BA8"/>
    <w:rsid w:val="009C714B"/>
    <w:rsid w:val="009D3CA0"/>
    <w:rsid w:val="009F2897"/>
    <w:rsid w:val="009F489F"/>
    <w:rsid w:val="00A00EB9"/>
    <w:rsid w:val="00A04FA2"/>
    <w:rsid w:val="00A235F0"/>
    <w:rsid w:val="00A45BA2"/>
    <w:rsid w:val="00AC7959"/>
    <w:rsid w:val="00AD2E89"/>
    <w:rsid w:val="00AF0314"/>
    <w:rsid w:val="00B57BB3"/>
    <w:rsid w:val="00B86E84"/>
    <w:rsid w:val="00B97EFE"/>
    <w:rsid w:val="00BC045B"/>
    <w:rsid w:val="00BD7486"/>
    <w:rsid w:val="00C36838"/>
    <w:rsid w:val="00C539D4"/>
    <w:rsid w:val="00C54EC9"/>
    <w:rsid w:val="00CC4B5B"/>
    <w:rsid w:val="00E54FB8"/>
    <w:rsid w:val="00E639DC"/>
    <w:rsid w:val="00E64255"/>
    <w:rsid w:val="00E71591"/>
    <w:rsid w:val="00E94905"/>
    <w:rsid w:val="00F345C6"/>
    <w:rsid w:val="00F41F3A"/>
    <w:rsid w:val="00FC7009"/>
    <w:rsid w:val="00FE575A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1EF"/>
    <w:rPr>
      <w:sz w:val="18"/>
      <w:szCs w:val="18"/>
    </w:rPr>
  </w:style>
  <w:style w:type="table" w:styleId="a4">
    <w:name w:val="Table Grid"/>
    <w:basedOn w:val="a1"/>
    <w:rsid w:val="005976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7528F"/>
    <w:rPr>
      <w:b/>
      <w:bCs/>
    </w:rPr>
  </w:style>
  <w:style w:type="paragraph" w:styleId="a6">
    <w:name w:val="header"/>
    <w:basedOn w:val="a"/>
    <w:link w:val="Char"/>
    <w:rsid w:val="0092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2504E"/>
    <w:rPr>
      <w:kern w:val="2"/>
      <w:sz w:val="18"/>
      <w:szCs w:val="18"/>
    </w:rPr>
  </w:style>
  <w:style w:type="paragraph" w:styleId="a7">
    <w:name w:val="footer"/>
    <w:basedOn w:val="a"/>
    <w:link w:val="Char0"/>
    <w:rsid w:val="0092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250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1EF"/>
    <w:rPr>
      <w:sz w:val="18"/>
      <w:szCs w:val="18"/>
    </w:rPr>
  </w:style>
  <w:style w:type="table" w:styleId="a4">
    <w:name w:val="Table Grid"/>
    <w:basedOn w:val="a1"/>
    <w:rsid w:val="005976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7528F"/>
    <w:rPr>
      <w:b/>
      <w:bCs/>
    </w:rPr>
  </w:style>
  <w:style w:type="paragraph" w:styleId="a6">
    <w:name w:val="header"/>
    <w:basedOn w:val="a"/>
    <w:link w:val="Char"/>
    <w:rsid w:val="0092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2504E"/>
    <w:rPr>
      <w:kern w:val="2"/>
      <w:sz w:val="18"/>
      <w:szCs w:val="18"/>
    </w:rPr>
  </w:style>
  <w:style w:type="paragraph" w:styleId="a7">
    <w:name w:val="footer"/>
    <w:basedOn w:val="a"/>
    <w:link w:val="Char0"/>
    <w:rsid w:val="0092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250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2011年博士生复试安排</dc:title>
  <dc:subject/>
  <dc:creator>walkinnet</dc:creator>
  <cp:keywords/>
  <dc:description/>
  <cp:lastModifiedBy>yjsy</cp:lastModifiedBy>
  <cp:revision>5</cp:revision>
  <cp:lastPrinted>2014-04-21T02:22:00Z</cp:lastPrinted>
  <dcterms:created xsi:type="dcterms:W3CDTF">2014-04-21T06:31:00Z</dcterms:created>
  <dcterms:modified xsi:type="dcterms:W3CDTF">2014-04-21T06:46:00Z</dcterms:modified>
</cp:coreProperties>
</file>